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B4AF" w14:textId="77777777" w:rsidR="00CE557D" w:rsidRDefault="00CE557D">
      <w:pPr>
        <w:spacing w:after="0" w:line="240" w:lineRule="auto"/>
        <w:ind w:right="-199"/>
      </w:pPr>
    </w:p>
    <w:p w14:paraId="018B6E8E" w14:textId="6E3BDF03" w:rsidR="00CE557D" w:rsidRDefault="00CE557D">
      <w:pPr>
        <w:spacing w:after="0" w:line="240" w:lineRule="auto"/>
        <w:ind w:right="-199"/>
      </w:pPr>
      <w:r>
        <w:t xml:space="preserve">                </w:t>
      </w:r>
      <w:r>
        <w:object w:dxaOrig="811" w:dyaOrig="788" w14:anchorId="49BBD146">
          <v:rect id="rectole0000000000" o:spid="_x0000_i1025" style="width:40.5pt;height:39.75pt" o:ole="" o:preferrelative="t" stroked="f">
            <v:imagedata r:id="rId5" o:title=""/>
          </v:rect>
          <o:OLEObject Type="Embed" ProgID="StaticMetafile" ShapeID="rectole0000000000" DrawAspect="Content" ObjectID="_1795937754" r:id="rId6"/>
        </w:object>
      </w:r>
    </w:p>
    <w:p w14:paraId="3830DD51" w14:textId="77777777" w:rsidR="00CE557D" w:rsidRDefault="00CE557D">
      <w:pPr>
        <w:spacing w:after="0" w:line="240" w:lineRule="auto"/>
        <w:ind w:right="-199"/>
      </w:pPr>
    </w:p>
    <w:p w14:paraId="567B694D" w14:textId="03E6E3DD" w:rsidR="00EB54BC" w:rsidRDefault="00000000">
      <w:pPr>
        <w:spacing w:after="0" w:line="240" w:lineRule="auto"/>
        <w:ind w:right="-19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ΕΛΛΗΝΙΚΗ ΔΗΜΟΚΡΑΤΙΑ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CE557D">
        <w:rPr>
          <w:rFonts w:ascii="Arial" w:eastAsia="Arial" w:hAnsi="Arial" w:cs="Arial"/>
          <w:b/>
          <w:sz w:val="24"/>
        </w:rPr>
        <w:t xml:space="preserve">           </w:t>
      </w:r>
      <w:r>
        <w:rPr>
          <w:rFonts w:ascii="Arial" w:eastAsia="Arial" w:hAnsi="Arial" w:cs="Arial"/>
          <w:b/>
          <w:sz w:val="24"/>
          <w:shd w:val="clear" w:color="auto" w:fill="FFFFFF"/>
        </w:rPr>
        <w:t>Πόρος</w:t>
      </w:r>
      <w:r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, </w:t>
      </w:r>
      <w:r w:rsidR="00CB3F78">
        <w:rPr>
          <w:rFonts w:ascii="Arial" w:eastAsia="Arial" w:hAnsi="Arial" w:cs="Arial"/>
          <w:b/>
          <w:sz w:val="24"/>
          <w:shd w:val="clear" w:color="auto" w:fill="FFFFFF"/>
        </w:rPr>
        <w:t>17</w:t>
      </w:r>
      <w:r w:rsidR="00197976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  <w:r w:rsidR="00CB3F78">
        <w:rPr>
          <w:rFonts w:ascii="Arial" w:eastAsia="Arial" w:hAnsi="Arial" w:cs="Arial"/>
          <w:b/>
          <w:sz w:val="24"/>
          <w:shd w:val="clear" w:color="auto" w:fill="FFFFFF"/>
        </w:rPr>
        <w:t>Δεκεμβρίου</w:t>
      </w:r>
      <w:r w:rsidR="00362053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2024</w:t>
      </w:r>
    </w:p>
    <w:p w14:paraId="57838630" w14:textId="0807F7E4" w:rsidR="00EB54BC" w:rsidRPr="00B00698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ΝΟΜΟΣ ΑΤΤΙΚΗΣ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Αρ. </w:t>
      </w:r>
      <w:r w:rsidRPr="00201363">
        <w:rPr>
          <w:rFonts w:ascii="Arial" w:eastAsia="Arial" w:hAnsi="Arial" w:cs="Arial"/>
          <w:b/>
          <w:sz w:val="24"/>
        </w:rPr>
        <w:t>Πρωτ.:</w:t>
      </w:r>
      <w:r w:rsidR="00197976" w:rsidRPr="00201363">
        <w:rPr>
          <w:rFonts w:ascii="Arial" w:eastAsia="Arial" w:hAnsi="Arial" w:cs="Arial"/>
          <w:b/>
          <w:sz w:val="24"/>
        </w:rPr>
        <w:t xml:space="preserve"> </w:t>
      </w:r>
      <w:r w:rsidR="006B6A56" w:rsidRPr="00201363">
        <w:rPr>
          <w:rFonts w:ascii="Arial" w:eastAsia="Arial" w:hAnsi="Arial" w:cs="Arial"/>
          <w:b/>
          <w:sz w:val="24"/>
        </w:rPr>
        <w:t>-</w:t>
      </w:r>
      <w:r w:rsidR="00B637F2">
        <w:rPr>
          <w:rFonts w:ascii="Arial" w:eastAsia="Arial" w:hAnsi="Arial" w:cs="Arial"/>
          <w:b/>
          <w:sz w:val="24"/>
        </w:rPr>
        <w:t xml:space="preserve"> 7797</w:t>
      </w:r>
      <w:r w:rsidR="006B6A56" w:rsidRPr="00201363">
        <w:rPr>
          <w:rFonts w:ascii="Arial" w:eastAsia="Arial" w:hAnsi="Arial" w:cs="Arial"/>
          <w:b/>
          <w:sz w:val="24"/>
        </w:rPr>
        <w:t>-</w:t>
      </w:r>
    </w:p>
    <w:p w14:paraId="6BBFC9C2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ΔΗΜΟΣ ΠΟΡΟΥ</w:t>
      </w:r>
    </w:p>
    <w:p w14:paraId="37AC0E04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Δ/ΝΣΗ ΔΙΟΙΚΗΤΙΚΩΝ ΥΠΗΡΕΣΙΩΝ</w:t>
      </w:r>
    </w:p>
    <w:p w14:paraId="5EA270B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ΤΜ. ΥΠΟΣΤΗΡΙΞΗΣ</w:t>
      </w:r>
    </w:p>
    <w:p w14:paraId="18CAFE5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ΠΟΛΙΤΙΚΩΝ ΟΡΓΑΝΩΝ</w:t>
      </w:r>
    </w:p>
    <w:p w14:paraId="3E8C0BA0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Δ/νση: Πλ. Καραμάνου 7</w:t>
      </w:r>
    </w:p>
    <w:p w14:paraId="1DA6BF8F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Κώδικας: Πόρος 180 20</w:t>
      </w:r>
    </w:p>
    <w:p w14:paraId="210FA0E6" w14:textId="6DB6C6F4" w:rsidR="00EB54BC" w:rsidRDefault="00000000" w:rsidP="008827DF">
      <w:pPr>
        <w:tabs>
          <w:tab w:val="left" w:pos="6075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Πληροφορίες: Φ. Πρωτόπαπα</w:t>
      </w:r>
      <w:r w:rsidR="00392058">
        <w:rPr>
          <w:rFonts w:ascii="Arial" w:eastAsia="Arial" w:hAnsi="Arial" w:cs="Arial"/>
          <w:sz w:val="24"/>
        </w:rPr>
        <w:t xml:space="preserve">                     </w:t>
      </w:r>
      <w:r w:rsidR="008827DF" w:rsidRPr="008827DF">
        <w:rPr>
          <w:rFonts w:ascii="Arial" w:eastAsia="Arial" w:hAnsi="Arial" w:cs="Arial"/>
          <w:b/>
          <w:bCs/>
          <w:sz w:val="24"/>
        </w:rPr>
        <w:t>ΟΡΘΗ ΕΠΑΝΑΛΗΨΗ</w:t>
      </w:r>
    </w:p>
    <w:p w14:paraId="6F9C6A20" w14:textId="77777777" w:rsidR="00EB54BC" w:rsidRPr="00CE557D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</w:rPr>
        <w:t>Τηλ</w:t>
      </w:r>
      <w:r w:rsidRPr="00CE557D">
        <w:rPr>
          <w:rFonts w:ascii="Arial" w:eastAsia="Arial" w:hAnsi="Arial" w:cs="Arial"/>
          <w:sz w:val="24"/>
          <w:lang w:val="en-US"/>
        </w:rPr>
        <w:t>.: 2298320514</w:t>
      </w:r>
    </w:p>
    <w:p w14:paraId="5EA02DE8" w14:textId="77777777" w:rsidR="00EB54BC" w:rsidRPr="00CE557D" w:rsidRDefault="00000000">
      <w:pPr>
        <w:suppressAutoHyphens/>
        <w:spacing w:after="0" w:line="240" w:lineRule="auto"/>
        <w:ind w:right="-483"/>
        <w:jc w:val="both"/>
        <w:rPr>
          <w:rFonts w:ascii="Arial" w:eastAsia="Arial" w:hAnsi="Arial" w:cs="Arial"/>
          <w:b/>
          <w:sz w:val="24"/>
          <w:lang w:val="en-US"/>
        </w:rPr>
      </w:pPr>
      <w:r w:rsidRPr="00CE557D">
        <w:rPr>
          <w:rFonts w:ascii="Arial" w:eastAsia="Arial" w:hAnsi="Arial" w:cs="Arial"/>
          <w:sz w:val="24"/>
          <w:lang w:val="en-US"/>
        </w:rPr>
        <w:t>e-mail: f.protopapa@poros.gr</w:t>
      </w:r>
      <w:r w:rsidRPr="00CE557D">
        <w:rPr>
          <w:rFonts w:ascii="Arial" w:eastAsia="Arial" w:hAnsi="Arial" w:cs="Arial"/>
          <w:sz w:val="24"/>
          <w:lang w:val="en-US"/>
        </w:rPr>
        <w:tab/>
      </w:r>
      <w:r w:rsidRPr="00CE557D">
        <w:rPr>
          <w:rFonts w:ascii="Arial" w:eastAsia="Arial" w:hAnsi="Arial" w:cs="Arial"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</w:rPr>
        <w:t>ΠΡΟΣ</w:t>
      </w:r>
      <w:r w:rsidRPr="00CE557D">
        <w:rPr>
          <w:rFonts w:ascii="Arial" w:eastAsia="Arial" w:hAnsi="Arial" w:cs="Arial"/>
          <w:b/>
          <w:sz w:val="24"/>
          <w:lang w:val="en-US"/>
        </w:rPr>
        <w:t>:</w:t>
      </w:r>
    </w:p>
    <w:p w14:paraId="420E06DB" w14:textId="77777777" w:rsidR="00EB54BC" w:rsidRDefault="00000000">
      <w:pPr>
        <w:suppressAutoHyphens/>
        <w:spacing w:after="0" w:line="240" w:lineRule="auto"/>
        <w:ind w:left="3600" w:right="-483" w:firstLine="72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(με ηλεκτρονική αλληλογραφία)</w:t>
      </w:r>
    </w:p>
    <w:p w14:paraId="2F29D6C7" w14:textId="77777777" w:rsidR="00EB54BC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κ.κ. Δημοτικούς Συμβούλους</w:t>
      </w:r>
    </w:p>
    <w:p w14:paraId="73215440" w14:textId="77777777" w:rsidR="00EB54BC" w:rsidRPr="00201363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Δήμαρχο</w:t>
      </w:r>
    </w:p>
    <w:p w14:paraId="1D1F1915" w14:textId="44DC3A01" w:rsidR="00201363" w:rsidRDefault="00201363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Γενικ</w:t>
      </w:r>
      <w:r w:rsidR="00F36E91">
        <w:rPr>
          <w:rFonts w:ascii="Arial" w:eastAsia="Arial" w:hAnsi="Arial" w:cs="Arial"/>
          <w:sz w:val="24"/>
        </w:rPr>
        <w:t>ή</w:t>
      </w:r>
      <w:r>
        <w:rPr>
          <w:rFonts w:ascii="Arial" w:eastAsia="Arial" w:hAnsi="Arial" w:cs="Arial"/>
          <w:sz w:val="24"/>
        </w:rPr>
        <w:t xml:space="preserve"> Γραμματέα </w:t>
      </w:r>
    </w:p>
    <w:p w14:paraId="60AA11C9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sz w:val="24"/>
        </w:rPr>
      </w:pPr>
    </w:p>
    <w:p w14:paraId="777933A4" w14:textId="431C7A39" w:rsidR="00EB54BC" w:rsidRDefault="00000000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ΘΕΜΑ:</w:t>
      </w:r>
      <w:r>
        <w:rPr>
          <w:rFonts w:ascii="Arial" w:eastAsia="Arial" w:hAnsi="Arial" w:cs="Arial"/>
          <w:b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Πρόσκληση σε </w:t>
      </w:r>
      <w:r w:rsidR="00F36E91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κατεπείγουσα*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</w:t>
      </w:r>
      <w:r w:rsidR="008827DF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ειδική 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συνεδρίαση του Δημοτικού Συμβουλίου.</w:t>
      </w:r>
    </w:p>
    <w:p w14:paraId="7FBF22CB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14:paraId="62A6CEA3" w14:textId="688E9FF3" w:rsidR="00EB54BC" w:rsidRDefault="00000000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Σας προσκαλώ σε </w:t>
      </w:r>
      <w:r w:rsidR="00F36E91">
        <w:rPr>
          <w:rFonts w:ascii="Arial" w:eastAsia="Arial" w:hAnsi="Arial" w:cs="Arial"/>
          <w:sz w:val="24"/>
        </w:rPr>
        <w:t>κατεπείγουσα*</w:t>
      </w:r>
      <w:r>
        <w:rPr>
          <w:rFonts w:ascii="Arial" w:eastAsia="Arial" w:hAnsi="Arial" w:cs="Arial"/>
          <w:sz w:val="24"/>
        </w:rPr>
        <w:t xml:space="preserve"> </w:t>
      </w:r>
      <w:r w:rsidR="008827DF">
        <w:rPr>
          <w:rFonts w:ascii="Arial" w:eastAsia="Arial" w:hAnsi="Arial" w:cs="Arial"/>
          <w:sz w:val="24"/>
        </w:rPr>
        <w:t xml:space="preserve">ειδική </w:t>
      </w:r>
      <w:r>
        <w:rPr>
          <w:rFonts w:ascii="Arial" w:eastAsia="Arial" w:hAnsi="Arial" w:cs="Arial"/>
          <w:sz w:val="24"/>
        </w:rPr>
        <w:t>συνεδρίαση</w:t>
      </w:r>
      <w:r w:rsidR="00CB3F78">
        <w:rPr>
          <w:rFonts w:ascii="Arial" w:eastAsia="Arial" w:hAnsi="Arial" w:cs="Arial"/>
          <w:sz w:val="24"/>
        </w:rPr>
        <w:t xml:space="preserve"> (30</w:t>
      </w:r>
      <w:r w:rsidR="00CB3F78" w:rsidRPr="00CB3F78">
        <w:rPr>
          <w:rFonts w:ascii="Arial" w:eastAsia="Arial" w:hAnsi="Arial" w:cs="Arial"/>
          <w:sz w:val="24"/>
          <w:vertAlign w:val="superscript"/>
        </w:rPr>
        <w:t>η</w:t>
      </w:r>
      <w:r w:rsidR="00CB3F78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 xml:space="preserve"> του Δημοτικού Συμβουλίου που </w:t>
      </w:r>
      <w:r w:rsidRPr="004115AB">
        <w:rPr>
          <w:rFonts w:ascii="Arial" w:eastAsia="Arial" w:hAnsi="Arial" w:cs="Arial"/>
          <w:sz w:val="24"/>
        </w:rPr>
        <w:t>θα</w:t>
      </w:r>
      <w:r>
        <w:rPr>
          <w:rFonts w:ascii="Arial" w:eastAsia="Arial" w:hAnsi="Arial" w:cs="Arial"/>
          <w:sz w:val="24"/>
        </w:rPr>
        <w:t xml:space="preserve"> πραγματοποιηθεί</w:t>
      </w:r>
      <w:r w:rsidR="004115AB">
        <w:rPr>
          <w:rFonts w:ascii="Arial" w:eastAsia="Arial" w:hAnsi="Arial" w:cs="Arial"/>
          <w:sz w:val="24"/>
        </w:rPr>
        <w:t xml:space="preserve"> </w:t>
      </w:r>
      <w:r w:rsidR="004115AB" w:rsidRPr="00201363">
        <w:rPr>
          <w:rFonts w:ascii="Arial" w:eastAsia="Arial" w:hAnsi="Arial" w:cs="Arial"/>
          <w:sz w:val="24"/>
        </w:rPr>
        <w:t xml:space="preserve">την </w:t>
      </w:r>
      <w:r w:rsidR="00CB3F78">
        <w:rPr>
          <w:rFonts w:ascii="Arial" w:eastAsia="Arial" w:hAnsi="Arial" w:cs="Arial"/>
          <w:b/>
          <w:bCs/>
          <w:sz w:val="24"/>
        </w:rPr>
        <w:t>Τρίτη</w:t>
      </w:r>
      <w:r w:rsidR="00FF00FE" w:rsidRPr="00201363">
        <w:rPr>
          <w:rFonts w:ascii="Arial" w:eastAsia="Arial" w:hAnsi="Arial" w:cs="Arial"/>
          <w:b/>
          <w:bCs/>
          <w:sz w:val="24"/>
        </w:rPr>
        <w:t xml:space="preserve"> </w:t>
      </w:r>
      <w:r w:rsidR="00CB3F78">
        <w:rPr>
          <w:rFonts w:ascii="Arial" w:eastAsia="Arial" w:hAnsi="Arial" w:cs="Arial"/>
          <w:b/>
          <w:bCs/>
          <w:sz w:val="24"/>
        </w:rPr>
        <w:t>17</w:t>
      </w:r>
      <w:r w:rsidR="00735CEC">
        <w:rPr>
          <w:rFonts w:ascii="Arial" w:eastAsia="Arial" w:hAnsi="Arial" w:cs="Arial"/>
          <w:sz w:val="24"/>
        </w:rPr>
        <w:t xml:space="preserve"> </w:t>
      </w:r>
      <w:r w:rsidR="00CB3F78">
        <w:rPr>
          <w:rFonts w:ascii="Arial" w:eastAsia="Arial" w:hAnsi="Arial" w:cs="Arial"/>
          <w:b/>
          <w:bCs/>
          <w:sz w:val="24"/>
        </w:rPr>
        <w:t>Δεκεμβρίου</w:t>
      </w:r>
      <w:r w:rsidRPr="00201363">
        <w:rPr>
          <w:rFonts w:ascii="Arial" w:eastAsia="Arial" w:hAnsi="Arial" w:cs="Arial"/>
          <w:b/>
          <w:sz w:val="24"/>
        </w:rPr>
        <w:t xml:space="preserve"> 2024 και ώρα </w:t>
      </w:r>
      <w:r w:rsidR="00E46350">
        <w:rPr>
          <w:rFonts w:ascii="Arial" w:eastAsia="Arial" w:hAnsi="Arial" w:cs="Arial"/>
          <w:b/>
          <w:sz w:val="24"/>
        </w:rPr>
        <w:t>1</w:t>
      </w:r>
      <w:r w:rsidR="00CB3F78">
        <w:rPr>
          <w:rFonts w:ascii="Arial" w:eastAsia="Arial" w:hAnsi="Arial" w:cs="Arial"/>
          <w:b/>
          <w:sz w:val="24"/>
        </w:rPr>
        <w:t>7</w:t>
      </w:r>
      <w:r w:rsidR="00E46350">
        <w:rPr>
          <w:rFonts w:ascii="Arial" w:eastAsia="Arial" w:hAnsi="Arial" w:cs="Arial"/>
          <w:b/>
          <w:sz w:val="24"/>
        </w:rPr>
        <w:t>:</w:t>
      </w:r>
      <w:r w:rsidR="00735CEC">
        <w:rPr>
          <w:rFonts w:ascii="Arial" w:eastAsia="Arial" w:hAnsi="Arial" w:cs="Arial"/>
          <w:b/>
          <w:sz w:val="24"/>
        </w:rPr>
        <w:t>0</w:t>
      </w:r>
      <w:r w:rsidR="00E46350">
        <w:rPr>
          <w:rFonts w:ascii="Arial" w:eastAsia="Arial" w:hAnsi="Arial" w:cs="Arial"/>
          <w:b/>
          <w:sz w:val="24"/>
        </w:rPr>
        <w:t>0</w:t>
      </w:r>
      <w:r w:rsidRPr="00201363">
        <w:rPr>
          <w:rFonts w:ascii="Arial" w:eastAsia="Arial" w:hAnsi="Arial" w:cs="Arial"/>
          <w:b/>
          <w:sz w:val="24"/>
        </w:rPr>
        <w:t xml:space="preserve"> στ</w:t>
      </w:r>
      <w:r w:rsidR="00CB3F78">
        <w:rPr>
          <w:rFonts w:ascii="Arial" w:eastAsia="Arial" w:hAnsi="Arial" w:cs="Arial"/>
          <w:b/>
          <w:sz w:val="24"/>
        </w:rPr>
        <w:t>η αίθουσα εκδηλώσεων του κτηρίου Συγγρού</w:t>
      </w:r>
      <w:r w:rsidRPr="00201363">
        <w:rPr>
          <w:rFonts w:ascii="Arial" w:eastAsia="Arial" w:hAnsi="Arial" w:cs="Arial"/>
          <w:sz w:val="24"/>
        </w:rPr>
        <w:t>, σύμφ</w:t>
      </w:r>
      <w:r>
        <w:rPr>
          <w:rFonts w:ascii="Arial" w:eastAsia="Arial" w:hAnsi="Arial" w:cs="Arial"/>
          <w:sz w:val="24"/>
        </w:rPr>
        <w:t xml:space="preserve">ωνα με </w:t>
      </w: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τις διατάξεις του ά. 67 του Ν. 3852/2010 (ΦΕΚ 87/Α/7.6.2010), </w:t>
      </w:r>
      <w:r w:rsidRPr="00D71177">
        <w:rPr>
          <w:rFonts w:ascii="Arial" w:eastAsia="Arial" w:hAnsi="Arial" w:cs="Arial"/>
          <w:sz w:val="24"/>
        </w:rPr>
        <w:t>όπως αντικαταστάθηκε με το ά. 74 του Ν. 4555/2018 (ΦΕΚ 133/A/19.7.2018)</w:t>
      </w:r>
      <w:r>
        <w:rPr>
          <w:rFonts w:ascii="Arial" w:eastAsia="Arial" w:hAnsi="Arial" w:cs="Arial"/>
          <w:sz w:val="24"/>
        </w:rPr>
        <w:t xml:space="preserve"> και </w:t>
      </w:r>
      <w:r w:rsidR="00D71177">
        <w:rPr>
          <w:rFonts w:ascii="Arial" w:eastAsia="Arial" w:hAnsi="Arial" w:cs="Arial"/>
          <w:sz w:val="24"/>
        </w:rPr>
        <w:t xml:space="preserve">τροποποιήθηκε με το ά.6 του Ν.5056/2023 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b/>
          <w:sz w:val="24"/>
        </w:rPr>
        <w:t>ii)</w:t>
      </w:r>
      <w:r>
        <w:rPr>
          <w:rFonts w:ascii="Arial" w:eastAsia="Arial" w:hAnsi="Arial" w:cs="Arial"/>
          <w:sz w:val="24"/>
        </w:rPr>
        <w:t xml:space="preserve"> τον Κανονισμό Λειτουργίας του Δημοτικού Συμβουλίου (Απόφαση Δ.Σ. 89/2011), </w:t>
      </w:r>
      <w:r w:rsidR="00D71177">
        <w:rPr>
          <w:rFonts w:ascii="Arial" w:eastAsia="Arial" w:hAnsi="Arial" w:cs="Arial"/>
          <w:sz w:val="24"/>
        </w:rPr>
        <w:t xml:space="preserve">και </w:t>
      </w:r>
      <w:r>
        <w:rPr>
          <w:rFonts w:ascii="Arial" w:eastAsia="Arial" w:hAnsi="Arial" w:cs="Arial"/>
          <w:b/>
          <w:sz w:val="24"/>
        </w:rPr>
        <w:t>iii)</w:t>
      </w:r>
      <w:r>
        <w:rPr>
          <w:rFonts w:ascii="Arial" w:eastAsia="Arial" w:hAnsi="Arial" w:cs="Arial"/>
          <w:sz w:val="24"/>
        </w:rPr>
        <w:t xml:space="preserve"> την υπ’ αριθμ. </w:t>
      </w:r>
      <w:r w:rsidR="00D71177">
        <w:rPr>
          <w:rFonts w:ascii="Arial" w:eastAsia="Arial" w:hAnsi="Arial" w:cs="Arial"/>
          <w:sz w:val="24"/>
        </w:rPr>
        <w:t>98</w:t>
      </w:r>
      <w:r>
        <w:rPr>
          <w:rFonts w:ascii="Arial" w:eastAsia="Arial" w:hAnsi="Arial" w:cs="Arial"/>
          <w:sz w:val="24"/>
        </w:rPr>
        <w:t xml:space="preserve"> και με αρ. πρωτ. </w:t>
      </w:r>
      <w:r w:rsidR="00D71177">
        <w:rPr>
          <w:rFonts w:ascii="Arial" w:eastAsia="Arial" w:hAnsi="Arial" w:cs="Arial"/>
          <w:sz w:val="24"/>
        </w:rPr>
        <w:t>8182/26.1.2024</w:t>
      </w:r>
      <w:r>
        <w:rPr>
          <w:rFonts w:ascii="Arial" w:eastAsia="Arial" w:hAnsi="Arial" w:cs="Arial"/>
          <w:sz w:val="24"/>
        </w:rPr>
        <w:t xml:space="preserve"> Εγκύκλιο του ΥΠΕΣ (ΑΔΑ:</w:t>
      </w:r>
      <w:r w:rsidR="00D71177">
        <w:rPr>
          <w:rFonts w:ascii="Arial" w:eastAsia="Arial" w:hAnsi="Arial" w:cs="Arial"/>
          <w:sz w:val="24"/>
        </w:rPr>
        <w:t>9ΝΚ846ΜΤΛ6-Π6Λ</w:t>
      </w:r>
      <w:r>
        <w:rPr>
          <w:rFonts w:ascii="Arial" w:eastAsia="Arial" w:hAnsi="Arial" w:cs="Arial"/>
          <w:sz w:val="24"/>
        </w:rPr>
        <w:t>)</w:t>
      </w:r>
      <w:r w:rsidR="0036205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για συζήτηση και λήψη Απόφασης στα παρακάτω θέματα της ημερήσιας διάταξης:</w:t>
      </w:r>
    </w:p>
    <w:p w14:paraId="34523E06" w14:textId="77777777" w:rsidR="00EB54BC" w:rsidRDefault="00EB54B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FC15C2B" w14:textId="503504F3" w:rsidR="00F36E91" w:rsidRDefault="00F36E91" w:rsidP="00F36E9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Λήψη Απόφασης επί του κατεπείγοντος* χαρακτήρα της </w:t>
      </w:r>
      <w:r w:rsidR="00CB3F78">
        <w:rPr>
          <w:rFonts w:ascii="Arial" w:hAnsi="Arial" w:cs="Arial"/>
          <w:bCs/>
          <w:sz w:val="24"/>
          <w:szCs w:val="24"/>
        </w:rPr>
        <w:t>30</w:t>
      </w:r>
      <w:r w:rsidRPr="00F36E91">
        <w:rPr>
          <w:rFonts w:ascii="Arial" w:hAnsi="Arial" w:cs="Arial"/>
          <w:bCs/>
          <w:sz w:val="24"/>
          <w:szCs w:val="24"/>
          <w:vertAlign w:val="superscript"/>
        </w:rPr>
        <w:t>ης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792241">
        <w:rPr>
          <w:rFonts w:ascii="Arial" w:eastAsia="Arial" w:hAnsi="Arial" w:cs="Arial"/>
          <w:sz w:val="24"/>
        </w:rPr>
        <w:t xml:space="preserve">ειδικής </w:t>
      </w:r>
      <w:r>
        <w:rPr>
          <w:rFonts w:ascii="Arial" w:eastAsia="Arial" w:hAnsi="Arial" w:cs="Arial"/>
          <w:sz w:val="24"/>
        </w:rPr>
        <w:t>συνεδρίασης του Δημοτικού Συμβουλίου.</w:t>
      </w:r>
    </w:p>
    <w:p w14:paraId="3A229F7C" w14:textId="3DD238C7" w:rsidR="00735CEC" w:rsidRPr="00735CEC" w:rsidRDefault="009838AB" w:rsidP="00735CE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 w:rsidRPr="00916964">
        <w:rPr>
          <w:rFonts w:ascii="Arial" w:eastAsia="Arial" w:hAnsi="Arial" w:cs="Arial"/>
          <w:sz w:val="24"/>
        </w:rPr>
        <w:t>Ψήφιση</w:t>
      </w:r>
      <w:r w:rsidRPr="009838AB">
        <w:rPr>
          <w:rFonts w:ascii="Arial" w:eastAsia="Arial" w:hAnsi="Arial" w:cs="Arial"/>
          <w:sz w:val="24"/>
        </w:rPr>
        <w:t xml:space="preserve"> Προϋπολογισμού έτους 2025 Δήμου Πόρου</w:t>
      </w:r>
      <w:r>
        <w:rPr>
          <w:rFonts w:ascii="Arial" w:eastAsia="Arial" w:hAnsi="Arial" w:cs="Arial"/>
          <w:sz w:val="24"/>
        </w:rPr>
        <w:t>.</w:t>
      </w:r>
    </w:p>
    <w:p w14:paraId="61ACCDFC" w14:textId="77777777" w:rsidR="00735CEC" w:rsidRDefault="00735CEC" w:rsidP="00735CE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</w:rPr>
      </w:pPr>
    </w:p>
    <w:p w14:paraId="71C769B1" w14:textId="11A93EA5" w:rsidR="00202593" w:rsidRPr="00202593" w:rsidRDefault="00922312" w:rsidP="00202593">
      <w:pPr>
        <w:spacing w:after="0" w:line="360" w:lineRule="auto"/>
        <w:ind w:left="709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*Το κατεπείγον έγκειται στο γεγονός </w:t>
      </w:r>
      <w:r w:rsidR="009838AB">
        <w:rPr>
          <w:rFonts w:ascii="Arial" w:eastAsiaTheme="minorHAnsi" w:hAnsi="Arial" w:cs="Arial"/>
          <w:kern w:val="0"/>
          <w:sz w:val="24"/>
          <w:szCs w:val="24"/>
          <w14:ligatures w14:val="none"/>
        </w:rPr>
        <w:t>ότι σ</w:t>
      </w:r>
      <w:r w:rsidR="009838AB" w:rsidRPr="009838AB">
        <w:rPr>
          <w:rFonts w:ascii="Arial" w:eastAsiaTheme="minorHAnsi" w:hAnsi="Arial" w:cs="Arial"/>
          <w:kern w:val="0"/>
          <w:sz w:val="24"/>
          <w:szCs w:val="24"/>
          <w14:ligatures w14:val="none"/>
        </w:rPr>
        <w:t xml:space="preserve">το Δήμο μας, την Δευτέρα 16/12/2024 πρωτοκολλήθηκε η έγκριση του </w:t>
      </w:r>
      <w:r w:rsidR="009838AB" w:rsidRPr="009838AB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Παρατηρητηρίου, με το υπ’ αριθμ. πρωτ.1039/13.12.2024 έγγραφό του (έλαβε αρ. πρωτ. στον Δήμο μας 7771/16.12.2024), με το οποίο διατύπωσε τη γνώμη του επί του σχεδίου Προϋπολογισμού, διαπιστώνοντας ότι είναι ισοσκελισμένο και ότι τηρεί τις οδηγίες που δόθηκαν με τα άρθρα 3 (κεφ. Α1) και 4 (κεφ. Β1 και Β2) της ΚΥΑ υπ’ αριθμ. 56415/26.7.2024 (Β’ 4457</w:t>
      </w:r>
      <w:r w:rsidR="009838AB" w:rsidRPr="00916964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)</w:t>
      </w:r>
      <w:r w:rsidR="00202593" w:rsidRPr="00916964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, με σκοπό την έγκαιρη ψήφιση του Προϋπολογισμού και την διατήρηση των ανωτέρω χρονοδιαγραμμάτων, δεδομένης της έγκαιρης γνώμης του Παρατηρητηρίου.</w:t>
      </w:r>
      <w:r w:rsidR="00202593" w:rsidRPr="00202593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8114079" w14:textId="0A2E99E6" w:rsidR="009838AB" w:rsidRPr="009838AB" w:rsidRDefault="009838AB" w:rsidP="00202593">
      <w:pPr>
        <w:pStyle w:val="a3"/>
        <w:spacing w:after="0" w:line="360" w:lineRule="auto"/>
        <w:jc w:val="both"/>
        <w:rPr>
          <w:rFonts w:ascii="Arial" w:eastAsiaTheme="minorHAnsi" w:hAnsi="Arial" w:cs="Arial"/>
          <w:kern w:val="0"/>
          <w:sz w:val="24"/>
          <w:szCs w:val="24"/>
          <w14:ligatures w14:val="none"/>
        </w:rPr>
      </w:pPr>
    </w:p>
    <w:p w14:paraId="7AD3D554" w14:textId="38E33CD9" w:rsidR="00922312" w:rsidRDefault="00922312" w:rsidP="00BC5E9B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EBE4600" w14:textId="77777777" w:rsidR="00922312" w:rsidRDefault="00922312" w:rsidP="001745C6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B638293" w14:textId="4BE877BB" w:rsidR="00EB54BC" w:rsidRDefault="00B00698" w:rsidP="00183AC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Η Πρόεδρος του Δ.Σ.</w:t>
      </w:r>
    </w:p>
    <w:p w14:paraId="191624C4" w14:textId="77777777" w:rsidR="00E53D21" w:rsidRPr="001745C6" w:rsidRDefault="00E53D21" w:rsidP="00183AC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39517B8" w14:textId="0F804CF2" w:rsidR="00EB54BC" w:rsidRDefault="00000000" w:rsidP="00183ACE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Ιωάννα Γρίβα</w:t>
      </w:r>
    </w:p>
    <w:sectPr w:rsidR="00EB5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13E"/>
    <w:multiLevelType w:val="multilevel"/>
    <w:tmpl w:val="B06CAC4C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F3"/>
    <w:multiLevelType w:val="multilevel"/>
    <w:tmpl w:val="B6567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C01A8"/>
    <w:multiLevelType w:val="multilevel"/>
    <w:tmpl w:val="86108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EC74AF"/>
    <w:multiLevelType w:val="hybridMultilevel"/>
    <w:tmpl w:val="42726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27030">
    <w:abstractNumId w:val="1"/>
  </w:num>
  <w:num w:numId="2" w16cid:durableId="1220631710">
    <w:abstractNumId w:val="2"/>
  </w:num>
  <w:num w:numId="3" w16cid:durableId="1109083992">
    <w:abstractNumId w:val="0"/>
  </w:num>
  <w:num w:numId="4" w16cid:durableId="166966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BC"/>
    <w:rsid w:val="000330D4"/>
    <w:rsid w:val="000E32FC"/>
    <w:rsid w:val="00153061"/>
    <w:rsid w:val="001745C6"/>
    <w:rsid w:val="00183ACE"/>
    <w:rsid w:val="00197976"/>
    <w:rsid w:val="001D67EB"/>
    <w:rsid w:val="00201363"/>
    <w:rsid w:val="00202593"/>
    <w:rsid w:val="003360E6"/>
    <w:rsid w:val="00362053"/>
    <w:rsid w:val="00392058"/>
    <w:rsid w:val="00402FD0"/>
    <w:rsid w:val="004115AB"/>
    <w:rsid w:val="004440A0"/>
    <w:rsid w:val="004D2F53"/>
    <w:rsid w:val="00537D86"/>
    <w:rsid w:val="00695541"/>
    <w:rsid w:val="006B6A56"/>
    <w:rsid w:val="00735CEC"/>
    <w:rsid w:val="007535A0"/>
    <w:rsid w:val="00792241"/>
    <w:rsid w:val="007E6194"/>
    <w:rsid w:val="008827DF"/>
    <w:rsid w:val="00916964"/>
    <w:rsid w:val="00922312"/>
    <w:rsid w:val="009540D7"/>
    <w:rsid w:val="009838AB"/>
    <w:rsid w:val="00AF0326"/>
    <w:rsid w:val="00B00698"/>
    <w:rsid w:val="00B637F2"/>
    <w:rsid w:val="00BB41BA"/>
    <w:rsid w:val="00BC5E9B"/>
    <w:rsid w:val="00BC756F"/>
    <w:rsid w:val="00C37F4E"/>
    <w:rsid w:val="00CB3F78"/>
    <w:rsid w:val="00CE557D"/>
    <w:rsid w:val="00D71177"/>
    <w:rsid w:val="00DC03E9"/>
    <w:rsid w:val="00E46350"/>
    <w:rsid w:val="00E53D21"/>
    <w:rsid w:val="00EB54BC"/>
    <w:rsid w:val="00EE23AF"/>
    <w:rsid w:val="00F16CA2"/>
    <w:rsid w:val="00F36E91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F3F8"/>
  <w15:docId w15:val="{93E63B91-4251-4309-9A58-06BAE33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57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en-US"/>
    </w:rPr>
  </w:style>
  <w:style w:type="paragraph" w:styleId="a3">
    <w:name w:val="List Paragraph"/>
    <w:basedOn w:val="a"/>
    <w:uiPriority w:val="34"/>
    <w:qFormat/>
    <w:rsid w:val="0019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Fani</dc:creator>
  <cp:lastModifiedBy>Stavros</cp:lastModifiedBy>
  <cp:revision>4</cp:revision>
  <cp:lastPrinted>2024-12-17T07:35:00Z</cp:lastPrinted>
  <dcterms:created xsi:type="dcterms:W3CDTF">2024-12-17T08:30:00Z</dcterms:created>
  <dcterms:modified xsi:type="dcterms:W3CDTF">2024-12-17T08:49:00Z</dcterms:modified>
</cp:coreProperties>
</file>